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0B66" w14:textId="767535D5" w:rsidR="00457BD1" w:rsidRDefault="00457BD1" w:rsidP="00457BD1">
      <w:pPr>
        <w:jc w:val="right"/>
        <w:rPr>
          <w:rFonts w:ascii="Meiryo UI" w:eastAsia="Meiryo UI" w:hAnsi="Meiryo UI"/>
        </w:rPr>
      </w:pPr>
      <w:r>
        <w:rPr>
          <w:rFonts w:ascii="Meiryo UI" w:eastAsia="Meiryo UI" w:hAnsi="Meiryo UI" w:hint="eastAsia"/>
        </w:rPr>
        <w:t>20</w:t>
      </w:r>
      <w:r w:rsidR="004A716C">
        <w:rPr>
          <w:rFonts w:ascii="Meiryo UI" w:eastAsia="Meiryo UI" w:hAnsi="Meiryo UI" w:hint="eastAsia"/>
        </w:rPr>
        <w:t>23</w:t>
      </w:r>
      <w:r>
        <w:rPr>
          <w:rFonts w:ascii="Meiryo UI" w:eastAsia="Meiryo UI" w:hAnsi="Meiryo UI" w:hint="eastAsia"/>
        </w:rPr>
        <w:t>年</w:t>
      </w:r>
      <w:r w:rsidR="005E00F6">
        <w:rPr>
          <w:rFonts w:ascii="Meiryo UI" w:eastAsia="Meiryo UI" w:hAnsi="Meiryo UI"/>
        </w:rPr>
        <w:t>5</w:t>
      </w:r>
      <w:r>
        <w:rPr>
          <w:rFonts w:ascii="Meiryo UI" w:eastAsia="Meiryo UI" w:hAnsi="Meiryo UI" w:hint="eastAsia"/>
        </w:rPr>
        <w:t>月</w:t>
      </w:r>
      <w:r w:rsidR="004A716C">
        <w:rPr>
          <w:rFonts w:ascii="Meiryo UI" w:eastAsia="Meiryo UI" w:hAnsi="Meiryo UI" w:hint="eastAsia"/>
        </w:rPr>
        <w:t>15</w:t>
      </w:r>
      <w:r>
        <w:rPr>
          <w:rFonts w:ascii="Meiryo UI" w:eastAsia="Meiryo UI" w:hAnsi="Meiryo UI" w:hint="eastAsia"/>
        </w:rPr>
        <w:t>日</w:t>
      </w:r>
    </w:p>
    <w:p w14:paraId="448B0951" w14:textId="77777777" w:rsidR="00464EBF" w:rsidRDefault="00464EBF" w:rsidP="00464EBF">
      <w:pPr>
        <w:ind w:right="840"/>
        <w:rPr>
          <w:rFonts w:ascii="Meiryo UI" w:eastAsia="Meiryo UI" w:hAnsi="Meiryo UI"/>
        </w:rPr>
      </w:pPr>
      <w:r>
        <w:rPr>
          <w:rFonts w:ascii="Meiryo UI" w:eastAsia="Meiryo UI" w:hAnsi="Meiryo UI" w:hint="eastAsia"/>
        </w:rPr>
        <w:t>被保険者各位</w:t>
      </w:r>
    </w:p>
    <w:p w14:paraId="24F14A49" w14:textId="77777777" w:rsidR="00457BD1" w:rsidRDefault="00457BD1" w:rsidP="00457BD1">
      <w:pPr>
        <w:jc w:val="right"/>
        <w:rPr>
          <w:rFonts w:ascii="Meiryo UI" w:eastAsia="Meiryo UI" w:hAnsi="Meiryo UI"/>
        </w:rPr>
      </w:pPr>
      <w:r>
        <w:rPr>
          <w:rFonts w:ascii="Meiryo UI" w:eastAsia="Meiryo UI" w:hAnsi="Meiryo UI" w:hint="eastAsia"/>
        </w:rPr>
        <w:t>田辺三菱製薬健康保険組合</w:t>
      </w:r>
    </w:p>
    <w:p w14:paraId="57BB8E89" w14:textId="77777777" w:rsidR="00457BD1" w:rsidRDefault="00457BD1">
      <w:pPr>
        <w:rPr>
          <w:rFonts w:ascii="Meiryo UI" w:eastAsia="Meiryo UI" w:hAnsi="Meiryo UI"/>
        </w:rPr>
      </w:pPr>
    </w:p>
    <w:p w14:paraId="51580A91" w14:textId="5A29F330" w:rsidR="00190AF9" w:rsidRPr="00190AF9" w:rsidRDefault="00457BD1" w:rsidP="00190AF9">
      <w:pPr>
        <w:jc w:val="center"/>
        <w:rPr>
          <w:rFonts w:ascii="Meiryo UI" w:eastAsia="Meiryo UI" w:hAnsi="Meiryo UI"/>
          <w:sz w:val="24"/>
          <w:szCs w:val="28"/>
        </w:rPr>
      </w:pPr>
      <w:r w:rsidRPr="00190AF9">
        <w:rPr>
          <w:rFonts w:ascii="Meiryo UI" w:eastAsia="Meiryo UI" w:hAnsi="Meiryo UI" w:hint="eastAsia"/>
          <w:sz w:val="24"/>
          <w:szCs w:val="28"/>
        </w:rPr>
        <w:t>20</w:t>
      </w:r>
      <w:r w:rsidR="004A716C">
        <w:rPr>
          <w:rFonts w:ascii="Meiryo UI" w:eastAsia="Meiryo UI" w:hAnsi="Meiryo UI" w:hint="eastAsia"/>
          <w:sz w:val="24"/>
          <w:szCs w:val="28"/>
        </w:rPr>
        <w:t>23</w:t>
      </w:r>
      <w:r w:rsidRPr="00190AF9">
        <w:rPr>
          <w:rFonts w:ascii="Meiryo UI" w:eastAsia="Meiryo UI" w:hAnsi="Meiryo UI" w:hint="eastAsia"/>
          <w:sz w:val="24"/>
          <w:szCs w:val="28"/>
        </w:rPr>
        <w:t>年度禁煙キャンペーンのお知らせ</w:t>
      </w:r>
    </w:p>
    <w:p w14:paraId="399A2CA0" w14:textId="29384B7F" w:rsidR="00457BD1" w:rsidRDefault="00457BD1" w:rsidP="004A716C">
      <w:pPr>
        <w:ind w:firstLineChars="100" w:firstLine="210"/>
        <w:rPr>
          <w:rFonts w:ascii="Meiryo UI" w:eastAsia="Meiryo UI" w:hAnsi="Meiryo UI"/>
        </w:rPr>
      </w:pPr>
      <w:r>
        <w:rPr>
          <w:rFonts w:ascii="Meiryo UI" w:eastAsia="Meiryo UI" w:hAnsi="Meiryo UI" w:hint="eastAsia"/>
        </w:rPr>
        <w:t>平素は弊組合の事業運営にご協力いただき御礼申し上げます。</w:t>
      </w:r>
      <w:r w:rsidR="004A716C">
        <w:rPr>
          <w:rFonts w:ascii="Meiryo UI" w:eastAsia="Meiryo UI" w:hAnsi="Meiryo UI" w:hint="eastAsia"/>
        </w:rPr>
        <w:t>5月31日</w:t>
      </w:r>
      <w:r w:rsidR="00BB4547">
        <w:rPr>
          <w:rFonts w:ascii="Meiryo UI" w:eastAsia="Meiryo UI" w:hAnsi="Meiryo UI" w:hint="eastAsia"/>
        </w:rPr>
        <w:t>「世界禁煙デー」からの1週間「禁煙週間」に先立ち、</w:t>
      </w:r>
      <w:r>
        <w:rPr>
          <w:rFonts w:ascii="Meiryo UI" w:eastAsia="Meiryo UI" w:hAnsi="Meiryo UI" w:hint="eastAsia"/>
        </w:rPr>
        <w:t>例年実施の禁煙キャンペーンについてお知らせいたします。</w:t>
      </w:r>
      <w:r w:rsidR="00BB4547">
        <w:rPr>
          <w:rFonts w:ascii="Meiryo UI" w:eastAsia="Meiryo UI" w:hAnsi="Meiryo UI" w:hint="eastAsia"/>
        </w:rPr>
        <w:t>今年の「禁煙週間」のテーマは、「たばこの健康影響を知ろう！～望まない受動喫煙のない社会を目指して～」です。</w:t>
      </w:r>
      <w:r w:rsidR="00673825" w:rsidRPr="00673825">
        <w:rPr>
          <w:rFonts w:ascii="Meiryo UI" w:eastAsia="Meiryo UI" w:hAnsi="Meiryo UI" w:hint="eastAsia"/>
        </w:rPr>
        <w:t>喫煙</w:t>
      </w:r>
      <w:r w:rsidR="004A505A">
        <w:rPr>
          <w:rFonts w:ascii="Meiryo UI" w:eastAsia="Meiryo UI" w:hAnsi="Meiryo UI" w:hint="eastAsia"/>
        </w:rPr>
        <w:t>が</w:t>
      </w:r>
      <w:r w:rsidR="00673825">
        <w:rPr>
          <w:rFonts w:ascii="Meiryo UI" w:eastAsia="Meiryo UI" w:hAnsi="Meiryo UI" w:hint="eastAsia"/>
        </w:rPr>
        <w:t>個人の</w:t>
      </w:r>
      <w:r w:rsidR="00673825" w:rsidRPr="00673825">
        <w:rPr>
          <w:rFonts w:ascii="Meiryo UI" w:eastAsia="Meiryo UI" w:hAnsi="Meiryo UI" w:hint="eastAsia"/>
        </w:rPr>
        <w:t>健康に与える影響</w:t>
      </w:r>
      <w:r w:rsidR="00673825">
        <w:rPr>
          <w:rFonts w:ascii="Meiryo UI" w:eastAsia="Meiryo UI" w:hAnsi="Meiryo UI" w:hint="eastAsia"/>
        </w:rPr>
        <w:t>にとどまらず社会的課題</w:t>
      </w:r>
      <w:r w:rsidR="00BB4547">
        <w:rPr>
          <w:rFonts w:ascii="Meiryo UI" w:eastAsia="Meiryo UI" w:hAnsi="Meiryo UI" w:hint="eastAsia"/>
        </w:rPr>
        <w:t>であることを強く認識し、</w:t>
      </w:r>
      <w:r w:rsidR="004A505A" w:rsidRPr="00C43895">
        <w:rPr>
          <w:rFonts w:ascii="Meiryo UI" w:eastAsia="Meiryo UI" w:hAnsi="Meiryo UI" w:hint="eastAsia"/>
        </w:rPr>
        <w:t>人生</w:t>
      </w:r>
      <w:r w:rsidR="004A505A" w:rsidRPr="00C43895">
        <w:rPr>
          <w:rFonts w:ascii="Meiryo UI" w:eastAsia="Meiryo UI" w:hAnsi="Meiryo UI"/>
        </w:rPr>
        <w:t>100年時代を</w:t>
      </w:r>
      <w:r w:rsidR="004A505A">
        <w:rPr>
          <w:rFonts w:ascii="Meiryo UI" w:eastAsia="Meiryo UI" w:hAnsi="Meiryo UI" w:hint="eastAsia"/>
        </w:rPr>
        <w:t>見据え、是非この機会に「</w:t>
      </w:r>
      <w:r>
        <w:rPr>
          <w:rFonts w:ascii="Meiryo UI" w:eastAsia="Meiryo UI" w:hAnsi="Meiryo UI" w:hint="eastAsia"/>
        </w:rPr>
        <w:t>タバコを吸わない新しい自分</w:t>
      </w:r>
      <w:r w:rsidR="004A505A">
        <w:rPr>
          <w:rFonts w:ascii="Meiryo UI" w:eastAsia="Meiryo UI" w:hAnsi="Meiryo UI" w:hint="eastAsia"/>
        </w:rPr>
        <w:t>」</w:t>
      </w:r>
      <w:r>
        <w:rPr>
          <w:rFonts w:ascii="Meiryo UI" w:eastAsia="Meiryo UI" w:hAnsi="Meiryo UI" w:hint="eastAsia"/>
        </w:rPr>
        <w:t>と出会ってみませんか。</w:t>
      </w:r>
    </w:p>
    <w:p w14:paraId="6AAEC8B2" w14:textId="77777777" w:rsidR="00457BD1" w:rsidRPr="004A505A" w:rsidRDefault="00457BD1">
      <w:pPr>
        <w:rPr>
          <w:rFonts w:ascii="Meiryo UI" w:eastAsia="Meiryo UI" w:hAnsi="Meiryo UI"/>
        </w:rPr>
      </w:pPr>
    </w:p>
    <w:p w14:paraId="4E5634F2" w14:textId="77777777" w:rsidR="00076726" w:rsidRDefault="00457BD1" w:rsidP="003848A4">
      <w:pPr>
        <w:pStyle w:val="a5"/>
      </w:pPr>
      <w:r>
        <w:rPr>
          <w:rFonts w:hint="eastAsia"/>
        </w:rPr>
        <w:t>記</w:t>
      </w:r>
    </w:p>
    <w:p w14:paraId="5C3A1169" w14:textId="77777777" w:rsidR="003848A4" w:rsidRPr="003848A4" w:rsidRDefault="003848A4" w:rsidP="003848A4"/>
    <w:p w14:paraId="3ABADFC2" w14:textId="77777777" w:rsidR="00920390" w:rsidRPr="00A04D87" w:rsidRDefault="00A04D87" w:rsidP="00A04D87">
      <w:pPr>
        <w:rPr>
          <w:rFonts w:ascii="Meiryo UI" w:eastAsia="Meiryo UI" w:hAnsi="Meiryo UI"/>
          <w:b/>
          <w:bCs/>
          <w:u w:val="single"/>
        </w:rPr>
      </w:pPr>
      <w:r w:rsidRPr="00A04D87">
        <w:rPr>
          <w:rFonts w:ascii="Meiryo UI" w:eastAsia="Meiryo UI" w:hAnsi="Meiryo UI" w:hint="eastAsia"/>
          <w:b/>
          <w:bCs/>
          <w:u w:val="single"/>
        </w:rPr>
        <w:t>①</w:t>
      </w:r>
      <w:r w:rsidR="00920390" w:rsidRPr="00A04D87">
        <w:rPr>
          <w:rFonts w:ascii="Meiryo UI" w:eastAsia="Meiryo UI" w:hAnsi="Meiryo UI" w:hint="eastAsia"/>
          <w:b/>
          <w:bCs/>
          <w:u w:val="single"/>
        </w:rPr>
        <w:t>禁煙治療費用補助</w:t>
      </w:r>
    </w:p>
    <w:p w14:paraId="2E26DD8F" w14:textId="77777777" w:rsidR="00920390" w:rsidRDefault="00A04D87" w:rsidP="00920390">
      <w:pPr>
        <w:rPr>
          <w:rFonts w:ascii="Meiryo UI" w:eastAsia="Meiryo UI" w:hAnsi="Meiryo UI"/>
        </w:rPr>
      </w:pPr>
      <w:r>
        <w:rPr>
          <w:rFonts w:ascii="Meiryo UI" w:eastAsia="Meiryo UI" w:hAnsi="Meiryo UI" w:hint="eastAsia"/>
        </w:rPr>
        <w:t>【</w:t>
      </w:r>
      <w:r w:rsidR="00920390">
        <w:rPr>
          <w:rFonts w:ascii="Meiryo UI" w:eastAsia="Meiryo UI" w:hAnsi="Meiryo UI" w:hint="eastAsia"/>
        </w:rPr>
        <w:t>内容</w:t>
      </w:r>
      <w:r>
        <w:rPr>
          <w:rFonts w:ascii="Meiryo UI" w:eastAsia="Meiryo UI" w:hAnsi="Meiryo UI" w:hint="eastAsia"/>
        </w:rPr>
        <w:t>】</w:t>
      </w:r>
    </w:p>
    <w:p w14:paraId="240E86C0" w14:textId="77777777" w:rsidR="00920390" w:rsidRDefault="00920390" w:rsidP="00920390">
      <w:pPr>
        <w:rPr>
          <w:rFonts w:ascii="Meiryo UI" w:eastAsia="Meiryo UI" w:hAnsi="Meiryo UI"/>
        </w:rPr>
      </w:pPr>
      <w:r>
        <w:rPr>
          <w:rFonts w:ascii="Meiryo UI" w:eastAsia="Meiryo UI" w:hAnsi="Meiryo UI" w:hint="eastAsia"/>
        </w:rPr>
        <w:t>禁煙治療（外来受診・禁煙補助薬）の自己負担に対して補助します。</w:t>
      </w:r>
    </w:p>
    <w:p w14:paraId="5C543862" w14:textId="77777777" w:rsidR="00A04D87" w:rsidRDefault="00A04D87" w:rsidP="00920390">
      <w:pPr>
        <w:rPr>
          <w:rFonts w:ascii="Meiryo UI" w:eastAsia="Meiryo UI" w:hAnsi="Meiryo UI"/>
        </w:rPr>
      </w:pPr>
      <w:r>
        <w:rPr>
          <w:rFonts w:ascii="Meiryo UI" w:eastAsia="Meiryo UI" w:hAnsi="Meiryo UI" w:hint="eastAsia"/>
        </w:rPr>
        <w:t>【対象者】</w:t>
      </w:r>
    </w:p>
    <w:p w14:paraId="2603F021" w14:textId="77777777" w:rsidR="00A04D87" w:rsidRDefault="00A04D87" w:rsidP="00920390">
      <w:pPr>
        <w:rPr>
          <w:rFonts w:ascii="Meiryo UI" w:eastAsia="Meiryo UI" w:hAnsi="Meiryo UI"/>
        </w:rPr>
      </w:pPr>
      <w:r>
        <w:rPr>
          <w:rFonts w:ascii="Meiryo UI" w:eastAsia="Meiryo UI" w:hAnsi="Meiryo UI" w:hint="eastAsia"/>
        </w:rPr>
        <w:t>被保険者（任意継続は除く）</w:t>
      </w:r>
    </w:p>
    <w:p w14:paraId="001FE461" w14:textId="77777777" w:rsidR="00920390" w:rsidRDefault="00A04D87" w:rsidP="00920390">
      <w:pPr>
        <w:rPr>
          <w:rFonts w:ascii="Meiryo UI" w:eastAsia="Meiryo UI" w:hAnsi="Meiryo UI"/>
        </w:rPr>
      </w:pPr>
      <w:r>
        <w:rPr>
          <w:rFonts w:ascii="Meiryo UI" w:eastAsia="Meiryo UI" w:hAnsi="Meiryo UI" w:hint="eastAsia"/>
        </w:rPr>
        <w:t>【</w:t>
      </w:r>
      <w:r w:rsidR="00920390">
        <w:rPr>
          <w:rFonts w:ascii="Meiryo UI" w:eastAsia="Meiryo UI" w:hAnsi="Meiryo UI" w:hint="eastAsia"/>
        </w:rPr>
        <w:t>補助金額</w:t>
      </w:r>
      <w:r>
        <w:rPr>
          <w:rFonts w:ascii="Meiryo UI" w:eastAsia="Meiryo UI" w:hAnsi="Meiryo UI" w:hint="eastAsia"/>
        </w:rPr>
        <w:t>】</w:t>
      </w:r>
    </w:p>
    <w:p w14:paraId="62890E2A" w14:textId="77777777" w:rsidR="00920390" w:rsidRDefault="00920390" w:rsidP="00920390">
      <w:pPr>
        <w:rPr>
          <w:rFonts w:ascii="Meiryo UI" w:eastAsia="Meiryo UI" w:hAnsi="Meiryo UI"/>
        </w:rPr>
      </w:pPr>
      <w:r>
        <w:rPr>
          <w:rFonts w:ascii="Meiryo UI" w:eastAsia="Meiryo UI" w:hAnsi="Meiryo UI" w:hint="eastAsia"/>
        </w:rPr>
        <w:t>上限1万円（禁煙成功失敗問わず）</w:t>
      </w:r>
    </w:p>
    <w:p w14:paraId="3EF1528D" w14:textId="77777777" w:rsidR="00920390" w:rsidRDefault="00A04D87" w:rsidP="00920390">
      <w:pPr>
        <w:rPr>
          <w:rFonts w:ascii="Meiryo UI" w:eastAsia="Meiryo UI" w:hAnsi="Meiryo UI"/>
        </w:rPr>
      </w:pPr>
      <w:r>
        <w:rPr>
          <w:rFonts w:ascii="Meiryo UI" w:eastAsia="Meiryo UI" w:hAnsi="Meiryo UI" w:hint="eastAsia"/>
        </w:rPr>
        <w:t>【申請方法】</w:t>
      </w:r>
    </w:p>
    <w:p w14:paraId="4AF8C5A9" w14:textId="17440B0A" w:rsidR="00920390" w:rsidRDefault="00920390" w:rsidP="00920390">
      <w:pPr>
        <w:rPr>
          <w:rFonts w:ascii="Meiryo UI" w:eastAsia="Meiryo UI" w:hAnsi="Meiryo UI"/>
        </w:rPr>
      </w:pPr>
      <w:r>
        <w:rPr>
          <w:rFonts w:ascii="Meiryo UI" w:eastAsia="Meiryo UI" w:hAnsi="Meiryo UI" w:hint="eastAsia"/>
        </w:rPr>
        <w:t>20</w:t>
      </w:r>
      <w:r w:rsidR="00D27060">
        <w:rPr>
          <w:rFonts w:ascii="Meiryo UI" w:eastAsia="Meiryo UI" w:hAnsi="Meiryo UI" w:hint="eastAsia"/>
        </w:rPr>
        <w:t>24</w:t>
      </w:r>
      <w:r>
        <w:rPr>
          <w:rFonts w:ascii="Meiryo UI" w:eastAsia="Meiryo UI" w:hAnsi="Meiryo UI" w:hint="eastAsia"/>
        </w:rPr>
        <w:t>年3月31日（</w:t>
      </w:r>
      <w:r w:rsidR="00D27060">
        <w:rPr>
          <w:rFonts w:ascii="Meiryo UI" w:eastAsia="Meiryo UI" w:hAnsi="Meiryo UI" w:hint="eastAsia"/>
        </w:rPr>
        <w:t>日</w:t>
      </w:r>
      <w:r>
        <w:rPr>
          <w:rFonts w:ascii="Meiryo UI" w:eastAsia="Meiryo UI" w:hAnsi="Meiryo UI" w:hint="eastAsia"/>
        </w:rPr>
        <w:t>）までに所定の申請書（添付資料①）を当組合へご提出ください。</w:t>
      </w:r>
    </w:p>
    <w:p w14:paraId="44C3C773" w14:textId="77777777" w:rsidR="00076726" w:rsidRDefault="00076726" w:rsidP="00920390">
      <w:pPr>
        <w:rPr>
          <w:rFonts w:ascii="Meiryo UI" w:eastAsia="Meiryo UI" w:hAnsi="Meiryo UI"/>
        </w:rPr>
      </w:pPr>
    </w:p>
    <w:p w14:paraId="25C76590" w14:textId="77777777" w:rsidR="00920390" w:rsidRPr="00920390" w:rsidRDefault="00920390" w:rsidP="00920390">
      <w:pPr>
        <w:rPr>
          <w:rFonts w:ascii="Meiryo UI" w:eastAsia="Meiryo UI" w:hAnsi="Meiryo UI"/>
          <w:b/>
          <w:bCs/>
          <w:u w:val="single"/>
        </w:rPr>
      </w:pPr>
      <w:r w:rsidRPr="00920390">
        <w:rPr>
          <w:rFonts w:ascii="Meiryo UI" w:eastAsia="Meiryo UI" w:hAnsi="Meiryo UI" w:hint="eastAsia"/>
          <w:b/>
          <w:bCs/>
          <w:u w:val="single"/>
        </w:rPr>
        <w:t>②禁煙補助薬費用補助</w:t>
      </w:r>
    </w:p>
    <w:p w14:paraId="6D901688" w14:textId="77777777" w:rsidR="00920390" w:rsidRDefault="00A04D87" w:rsidP="00920390">
      <w:pPr>
        <w:rPr>
          <w:rFonts w:ascii="Meiryo UI" w:eastAsia="Meiryo UI" w:hAnsi="Meiryo UI"/>
        </w:rPr>
      </w:pPr>
      <w:r>
        <w:rPr>
          <w:rFonts w:ascii="Meiryo UI" w:eastAsia="Meiryo UI" w:hAnsi="Meiryo UI" w:hint="eastAsia"/>
        </w:rPr>
        <w:t>【</w:t>
      </w:r>
      <w:r w:rsidR="00920390">
        <w:rPr>
          <w:rFonts w:ascii="Meiryo UI" w:eastAsia="Meiryo UI" w:hAnsi="Meiryo UI" w:hint="eastAsia"/>
        </w:rPr>
        <w:t>内容</w:t>
      </w:r>
      <w:r>
        <w:rPr>
          <w:rFonts w:ascii="Meiryo UI" w:eastAsia="Meiryo UI" w:hAnsi="Meiryo UI" w:hint="eastAsia"/>
        </w:rPr>
        <w:t>】</w:t>
      </w:r>
    </w:p>
    <w:p w14:paraId="4BBD5BB6" w14:textId="77777777" w:rsidR="00920390" w:rsidRDefault="00920390" w:rsidP="00920390">
      <w:pPr>
        <w:rPr>
          <w:rFonts w:ascii="Meiryo UI" w:eastAsia="Meiryo UI" w:hAnsi="Meiryo UI"/>
        </w:rPr>
      </w:pPr>
      <w:r>
        <w:rPr>
          <w:rFonts w:ascii="Meiryo UI" w:eastAsia="Meiryo UI" w:hAnsi="Meiryo UI" w:hint="eastAsia"/>
        </w:rPr>
        <w:t>薬局等で購入した禁煙補助薬（ニコチンパッチ・ニコチンガム）の購入費用に対して補助します。</w:t>
      </w:r>
    </w:p>
    <w:p w14:paraId="3A743C25" w14:textId="77777777" w:rsidR="00A04D87" w:rsidRDefault="00A04D87" w:rsidP="00920390">
      <w:pPr>
        <w:rPr>
          <w:rFonts w:ascii="Meiryo UI" w:eastAsia="Meiryo UI" w:hAnsi="Meiryo UI"/>
        </w:rPr>
      </w:pPr>
      <w:r>
        <w:rPr>
          <w:rFonts w:ascii="Meiryo UI" w:eastAsia="Meiryo UI" w:hAnsi="Meiryo UI" w:hint="eastAsia"/>
        </w:rPr>
        <w:t>【対象者】</w:t>
      </w:r>
    </w:p>
    <w:p w14:paraId="183427EB" w14:textId="77777777" w:rsidR="00A04D87" w:rsidRDefault="00A04D87" w:rsidP="00920390">
      <w:pPr>
        <w:rPr>
          <w:rFonts w:ascii="Meiryo UI" w:eastAsia="Meiryo UI" w:hAnsi="Meiryo UI"/>
        </w:rPr>
      </w:pPr>
      <w:r>
        <w:rPr>
          <w:rFonts w:ascii="Meiryo UI" w:eastAsia="Meiryo UI" w:hAnsi="Meiryo UI" w:hint="eastAsia"/>
        </w:rPr>
        <w:t>被保険者（任意継続は除く）</w:t>
      </w:r>
    </w:p>
    <w:p w14:paraId="23EC18FF" w14:textId="61B34D69" w:rsidR="00920390" w:rsidRDefault="00A04D87" w:rsidP="00920390">
      <w:pPr>
        <w:rPr>
          <w:rFonts w:ascii="Meiryo UI" w:eastAsia="Meiryo UI" w:hAnsi="Meiryo UI"/>
        </w:rPr>
      </w:pPr>
      <w:r>
        <w:rPr>
          <w:rFonts w:ascii="Meiryo UI" w:eastAsia="Meiryo UI" w:hAnsi="Meiryo UI" w:hint="eastAsia"/>
        </w:rPr>
        <w:t>【</w:t>
      </w:r>
      <w:r w:rsidR="00920390">
        <w:rPr>
          <w:rFonts w:ascii="Meiryo UI" w:eastAsia="Meiryo UI" w:hAnsi="Meiryo UI" w:hint="eastAsia"/>
        </w:rPr>
        <w:t>補助</w:t>
      </w:r>
      <w:r w:rsidR="00AE2369">
        <w:rPr>
          <w:rFonts w:ascii="Meiryo UI" w:eastAsia="Meiryo UI" w:hAnsi="Meiryo UI" w:hint="eastAsia"/>
        </w:rPr>
        <w:t>金額</w:t>
      </w:r>
      <w:r>
        <w:rPr>
          <w:rFonts w:ascii="Meiryo UI" w:eastAsia="Meiryo UI" w:hAnsi="Meiryo UI" w:hint="eastAsia"/>
        </w:rPr>
        <w:t>】</w:t>
      </w:r>
    </w:p>
    <w:p w14:paraId="3387B213" w14:textId="77777777" w:rsidR="00920390" w:rsidRDefault="00920390" w:rsidP="00920390">
      <w:pPr>
        <w:rPr>
          <w:rFonts w:ascii="Meiryo UI" w:eastAsia="Meiryo UI" w:hAnsi="Meiryo UI"/>
        </w:rPr>
      </w:pPr>
      <w:r>
        <w:rPr>
          <w:rFonts w:ascii="Meiryo UI" w:eastAsia="Meiryo UI" w:hAnsi="Meiryo UI" w:hint="eastAsia"/>
        </w:rPr>
        <w:t>上限1万円（禁煙成功失敗問わず）</w:t>
      </w:r>
    </w:p>
    <w:p w14:paraId="77C748A8" w14:textId="77777777" w:rsidR="00920390" w:rsidRDefault="00A04D87" w:rsidP="00920390">
      <w:pPr>
        <w:rPr>
          <w:rFonts w:ascii="Meiryo UI" w:eastAsia="Meiryo UI" w:hAnsi="Meiryo UI"/>
        </w:rPr>
      </w:pPr>
      <w:r>
        <w:rPr>
          <w:rFonts w:ascii="Meiryo UI" w:eastAsia="Meiryo UI" w:hAnsi="Meiryo UI" w:hint="eastAsia"/>
        </w:rPr>
        <w:t>【申請方法】</w:t>
      </w:r>
    </w:p>
    <w:p w14:paraId="333B595B" w14:textId="3C9E035B" w:rsidR="00920390" w:rsidRDefault="00920390" w:rsidP="00920390">
      <w:pPr>
        <w:rPr>
          <w:rFonts w:ascii="Meiryo UI" w:eastAsia="Meiryo UI" w:hAnsi="Meiryo UI"/>
        </w:rPr>
      </w:pPr>
      <w:r>
        <w:rPr>
          <w:rFonts w:ascii="Meiryo UI" w:eastAsia="Meiryo UI" w:hAnsi="Meiryo UI" w:hint="eastAsia"/>
        </w:rPr>
        <w:t>20</w:t>
      </w:r>
      <w:r w:rsidR="00D27060">
        <w:rPr>
          <w:rFonts w:ascii="Meiryo UI" w:eastAsia="Meiryo UI" w:hAnsi="Meiryo UI" w:hint="eastAsia"/>
        </w:rPr>
        <w:t>24</w:t>
      </w:r>
      <w:r>
        <w:rPr>
          <w:rFonts w:ascii="Meiryo UI" w:eastAsia="Meiryo UI" w:hAnsi="Meiryo UI" w:hint="eastAsia"/>
        </w:rPr>
        <w:t>年3月31日（</w:t>
      </w:r>
      <w:r w:rsidR="00D27060">
        <w:rPr>
          <w:rFonts w:ascii="Meiryo UI" w:eastAsia="Meiryo UI" w:hAnsi="Meiryo UI" w:hint="eastAsia"/>
        </w:rPr>
        <w:t>日</w:t>
      </w:r>
      <w:r>
        <w:rPr>
          <w:rFonts w:ascii="Meiryo UI" w:eastAsia="Meiryo UI" w:hAnsi="Meiryo UI" w:hint="eastAsia"/>
        </w:rPr>
        <w:t>）までに所定の申請書（添付資料①）を当組合へご提出ください。</w:t>
      </w:r>
    </w:p>
    <w:p w14:paraId="06DFC982" w14:textId="109C25D2" w:rsidR="00190AF9" w:rsidRDefault="00190AF9" w:rsidP="00920390">
      <w:pPr>
        <w:rPr>
          <w:rFonts w:ascii="Meiryo UI" w:eastAsia="Meiryo UI" w:hAnsi="Meiryo UI"/>
        </w:rPr>
      </w:pPr>
    </w:p>
    <w:p w14:paraId="77EE4137" w14:textId="77777777" w:rsidR="00550E2A" w:rsidRPr="00920390" w:rsidRDefault="00550E2A" w:rsidP="00550E2A">
      <w:pPr>
        <w:rPr>
          <w:rFonts w:ascii="Meiryo UI" w:eastAsia="Meiryo UI" w:hAnsi="Meiryo UI"/>
          <w:b/>
          <w:bCs/>
          <w:u w:val="single"/>
        </w:rPr>
      </w:pPr>
      <w:r w:rsidRPr="00920390">
        <w:rPr>
          <w:rFonts w:ascii="Meiryo UI" w:eastAsia="Meiryo UI" w:hAnsi="Meiryo UI" w:hint="eastAsia"/>
          <w:b/>
          <w:bCs/>
          <w:u w:val="single"/>
        </w:rPr>
        <w:t>③家族禁煙サポート宣言</w:t>
      </w:r>
    </w:p>
    <w:p w14:paraId="0A48CC20" w14:textId="77777777" w:rsidR="00550E2A" w:rsidRDefault="00550E2A" w:rsidP="00550E2A">
      <w:pPr>
        <w:rPr>
          <w:rFonts w:ascii="Meiryo UI" w:eastAsia="Meiryo UI" w:hAnsi="Meiryo UI"/>
        </w:rPr>
      </w:pPr>
      <w:r>
        <w:rPr>
          <w:rFonts w:ascii="Meiryo UI" w:eastAsia="Meiryo UI" w:hAnsi="Meiryo UI" w:hint="eastAsia"/>
        </w:rPr>
        <w:t>【内容】</w:t>
      </w:r>
    </w:p>
    <w:p w14:paraId="25CBA5E4" w14:textId="77777777" w:rsidR="00550E2A" w:rsidRDefault="00550E2A" w:rsidP="00550E2A">
      <w:pPr>
        <w:rPr>
          <w:rFonts w:ascii="Meiryo UI" w:eastAsia="Meiryo UI" w:hAnsi="Meiryo UI"/>
        </w:rPr>
      </w:pPr>
      <w:r>
        <w:rPr>
          <w:rFonts w:ascii="Meiryo UI" w:eastAsia="Meiryo UI" w:hAnsi="Meiryo UI" w:hint="eastAsia"/>
        </w:rPr>
        <w:t>禁煙成功した社員に対する禁煙サポートをされたご家族へインセンティブを贈呈します。</w:t>
      </w:r>
    </w:p>
    <w:p w14:paraId="10A7F37F" w14:textId="77777777" w:rsidR="00550E2A" w:rsidRDefault="00550E2A" w:rsidP="00550E2A">
      <w:pPr>
        <w:rPr>
          <w:rFonts w:ascii="Meiryo UI" w:eastAsia="Meiryo UI" w:hAnsi="Meiryo UI"/>
        </w:rPr>
      </w:pPr>
      <w:r>
        <w:rPr>
          <w:rFonts w:ascii="Meiryo UI" w:eastAsia="Meiryo UI" w:hAnsi="Meiryo UI" w:hint="eastAsia"/>
        </w:rPr>
        <w:t>【対象者】</w:t>
      </w:r>
    </w:p>
    <w:p w14:paraId="1635168C" w14:textId="6FB51DFA" w:rsidR="00550E2A" w:rsidRDefault="00550E2A" w:rsidP="00550E2A">
      <w:pPr>
        <w:rPr>
          <w:rFonts w:ascii="Meiryo UI" w:eastAsia="Meiryo UI" w:hAnsi="Meiryo UI"/>
        </w:rPr>
      </w:pPr>
      <w:r>
        <w:rPr>
          <w:rFonts w:ascii="Meiryo UI" w:eastAsia="Meiryo UI" w:hAnsi="Meiryo UI" w:hint="eastAsia"/>
        </w:rPr>
        <w:t>被扶養者（任意継続は除く）</w:t>
      </w:r>
    </w:p>
    <w:p w14:paraId="124BEDAB" w14:textId="77777777" w:rsidR="00BB4547" w:rsidRDefault="00BB4547" w:rsidP="00550E2A">
      <w:pPr>
        <w:rPr>
          <w:rFonts w:ascii="Meiryo UI" w:eastAsia="Meiryo UI" w:hAnsi="Meiryo UI" w:hint="eastAsia"/>
        </w:rPr>
      </w:pPr>
    </w:p>
    <w:p w14:paraId="01AE8A10" w14:textId="77777777" w:rsidR="00550E2A" w:rsidRDefault="00550E2A" w:rsidP="00550E2A">
      <w:pPr>
        <w:rPr>
          <w:rFonts w:ascii="Meiryo UI" w:eastAsia="Meiryo UI" w:hAnsi="Meiryo UI"/>
        </w:rPr>
      </w:pPr>
      <w:r>
        <w:rPr>
          <w:rFonts w:ascii="Meiryo UI" w:eastAsia="Meiryo UI" w:hAnsi="Meiryo UI" w:hint="eastAsia"/>
        </w:rPr>
        <w:lastRenderedPageBreak/>
        <w:t>【申請方法】</w:t>
      </w:r>
    </w:p>
    <w:p w14:paraId="1FF3469B" w14:textId="77777777" w:rsidR="00550E2A" w:rsidRDefault="00550E2A" w:rsidP="00550E2A">
      <w:pPr>
        <w:rPr>
          <w:rFonts w:ascii="Meiryo UI" w:eastAsia="Meiryo UI" w:hAnsi="Meiryo UI"/>
        </w:rPr>
      </w:pPr>
      <w:r>
        <w:rPr>
          <w:rFonts w:ascii="Meiryo UI" w:eastAsia="Meiryo UI" w:hAnsi="Meiryo UI" w:hint="eastAsia"/>
        </w:rPr>
        <w:t>ご家族の方から下記のアドレス宛に禁煙サポートの開始を宣言する。</w:t>
      </w:r>
    </w:p>
    <w:p w14:paraId="52E86407" w14:textId="77777777" w:rsidR="00550E2A" w:rsidRDefault="00550E2A" w:rsidP="00550E2A">
      <w:pPr>
        <w:rPr>
          <w:rFonts w:ascii="Meiryo UI" w:eastAsia="Meiryo UI" w:hAnsi="Meiryo UI"/>
        </w:rPr>
      </w:pPr>
      <w:r>
        <w:rPr>
          <w:rFonts w:ascii="Meiryo UI" w:eastAsia="Meiryo UI" w:hAnsi="Meiryo UI" w:hint="eastAsia"/>
        </w:rPr>
        <w:t>田辺三菱製薬健康保険組合：</w:t>
      </w:r>
      <w:hyperlink r:id="rId7" w:history="1">
        <w:r w:rsidRPr="00D738C2">
          <w:rPr>
            <w:rStyle w:val="aa"/>
            <w:rFonts w:ascii="Meiryo UI" w:eastAsia="Meiryo UI" w:hAnsi="Meiryo UI" w:hint="eastAsia"/>
          </w:rPr>
          <w:t>k</w:t>
        </w:r>
        <w:r w:rsidRPr="00D738C2">
          <w:rPr>
            <w:rStyle w:val="aa"/>
            <w:rFonts w:ascii="Meiryo UI" w:eastAsia="Meiryo UI" w:hAnsi="Meiryo UI"/>
          </w:rPr>
          <w:t>enpo_kinen@ml.mt-pharma.co.jp</w:t>
        </w:r>
      </w:hyperlink>
    </w:p>
    <w:p w14:paraId="38524878" w14:textId="77777777" w:rsidR="00550E2A" w:rsidRDefault="00550E2A" w:rsidP="00550E2A">
      <w:pPr>
        <w:rPr>
          <w:rFonts w:ascii="Meiryo UI" w:eastAsia="Meiryo UI" w:hAnsi="Meiryo UI"/>
        </w:rPr>
      </w:pPr>
      <w:r>
        <w:rPr>
          <w:rFonts w:ascii="Meiryo UI" w:eastAsia="Meiryo UI" w:hAnsi="Meiryo UI" w:hint="eastAsia"/>
        </w:rPr>
        <w:t>（件名）家族禁煙サポート宣言</w:t>
      </w:r>
    </w:p>
    <w:p w14:paraId="47B2FAF6" w14:textId="77777777" w:rsidR="00550E2A" w:rsidRPr="003848A4" w:rsidRDefault="00550E2A" w:rsidP="00550E2A">
      <w:pPr>
        <w:rPr>
          <w:rFonts w:ascii="Meiryo UI" w:eastAsia="Meiryo UI" w:hAnsi="Meiryo UI"/>
        </w:rPr>
      </w:pPr>
      <w:r>
        <w:rPr>
          <w:rFonts w:ascii="Meiryo UI" w:eastAsia="Meiryo UI" w:hAnsi="Meiryo UI" w:hint="eastAsia"/>
        </w:rPr>
        <w:t>（本文）社員の氏名、ご家族代表者の氏名と続柄</w:t>
      </w:r>
    </w:p>
    <w:p w14:paraId="38528144" w14:textId="77777777" w:rsidR="00550E2A" w:rsidRDefault="00550E2A" w:rsidP="00550E2A">
      <w:pPr>
        <w:rPr>
          <w:rFonts w:ascii="Meiryo UI" w:eastAsia="Meiryo UI" w:hAnsi="Meiryo UI"/>
        </w:rPr>
      </w:pPr>
      <w:r>
        <w:rPr>
          <w:rFonts w:ascii="Meiryo UI" w:eastAsia="Meiryo UI" w:hAnsi="Meiryo UI" w:hint="eastAsia"/>
        </w:rPr>
        <w:t>禁煙成功したら、禁煙宣言書（添付資料②）に必要事項をご記入（入力と手書きどちらも可）の上、当組合へご提出ください。</w:t>
      </w:r>
    </w:p>
    <w:p w14:paraId="5035D5A2" w14:textId="77777777" w:rsidR="00550E2A" w:rsidRPr="00E77D74" w:rsidRDefault="00550E2A" w:rsidP="00550E2A">
      <w:pPr>
        <w:rPr>
          <w:rFonts w:ascii="Meiryo UI" w:eastAsia="Meiryo UI" w:hAnsi="Meiryo UI"/>
          <w:color w:val="FF0000"/>
          <w:u w:val="single"/>
        </w:rPr>
      </w:pPr>
      <w:r w:rsidRPr="00E77D74">
        <w:rPr>
          <w:rFonts w:ascii="Meiryo UI" w:eastAsia="Meiryo UI" w:hAnsi="Meiryo UI" w:hint="eastAsia"/>
          <w:color w:val="FF0000"/>
          <w:u w:val="single"/>
        </w:rPr>
        <w:t>※①と②の補助と併用は可能ですが、サポート宣言の前に①と②の補助を申請された場合は、併用不可です。</w:t>
      </w:r>
    </w:p>
    <w:p w14:paraId="3C519014" w14:textId="77777777" w:rsidR="00550E2A" w:rsidRPr="003848A4" w:rsidRDefault="00550E2A" w:rsidP="00550E2A">
      <w:pPr>
        <w:rPr>
          <w:rFonts w:ascii="Meiryo UI" w:eastAsia="Meiryo UI" w:hAnsi="Meiryo UI"/>
          <w:u w:val="single"/>
        </w:rPr>
      </w:pPr>
      <w:r w:rsidRPr="00E77D74">
        <w:rPr>
          <w:rFonts w:ascii="Meiryo UI" w:eastAsia="Meiryo UI" w:hAnsi="Meiryo UI" w:hint="eastAsia"/>
          <w:color w:val="FF0000"/>
          <w:u w:val="single"/>
        </w:rPr>
        <w:t>※サポート宣言から禁煙宣言までに要した期間が短いと補助不可となる場合があります。</w:t>
      </w:r>
    </w:p>
    <w:p w14:paraId="20111C25" w14:textId="77777777" w:rsidR="00550E2A" w:rsidRDefault="00550E2A" w:rsidP="00550E2A">
      <w:pPr>
        <w:rPr>
          <w:rFonts w:ascii="Meiryo UI" w:eastAsia="Meiryo UI" w:hAnsi="Meiryo UI"/>
        </w:rPr>
      </w:pPr>
      <w:r>
        <w:rPr>
          <w:rFonts w:ascii="Meiryo UI" w:eastAsia="Meiryo UI" w:hAnsi="Meiryo UI" w:hint="eastAsia"/>
        </w:rPr>
        <w:t>【インセンティブ】</w:t>
      </w:r>
    </w:p>
    <w:p w14:paraId="5163B27E" w14:textId="6DFA584B" w:rsidR="00550E2A" w:rsidRPr="00550E2A" w:rsidRDefault="00550E2A" w:rsidP="00920390">
      <w:pPr>
        <w:rPr>
          <w:rFonts w:ascii="Meiryo UI" w:eastAsia="Meiryo UI" w:hAnsi="Meiryo UI"/>
        </w:rPr>
      </w:pPr>
      <w:r>
        <w:rPr>
          <w:rFonts w:ascii="Meiryo UI" w:eastAsia="Meiryo UI" w:hAnsi="Meiryo UI" w:hint="eastAsia"/>
        </w:rPr>
        <w:t>1,000円</w:t>
      </w:r>
    </w:p>
    <w:p w14:paraId="7DC74B0E" w14:textId="77777777" w:rsidR="00550E2A" w:rsidRDefault="00550E2A" w:rsidP="00920390">
      <w:pPr>
        <w:rPr>
          <w:rFonts w:ascii="Meiryo UI" w:eastAsia="Meiryo UI" w:hAnsi="Meiryo UI"/>
        </w:rPr>
      </w:pPr>
    </w:p>
    <w:p w14:paraId="3BC33198" w14:textId="77777777" w:rsidR="00574481" w:rsidRPr="00190AF9" w:rsidRDefault="00AE524E" w:rsidP="00920390">
      <w:pPr>
        <w:rPr>
          <w:rFonts w:ascii="Meiryo UI" w:eastAsia="Meiryo UI" w:hAnsi="Meiryo UI"/>
          <w:b/>
          <w:bCs/>
        </w:rPr>
      </w:pPr>
      <w:r w:rsidRPr="00190AF9">
        <w:rPr>
          <w:rFonts w:ascii="Meiryo UI" w:eastAsia="Meiryo UI" w:hAnsi="Meiryo UI" w:hint="eastAsia"/>
          <w:b/>
          <w:bCs/>
        </w:rPr>
        <w:t>（備考）</w:t>
      </w:r>
    </w:p>
    <w:p w14:paraId="4A527267" w14:textId="0AA84BD6" w:rsidR="002B2A86" w:rsidRPr="00005EF3" w:rsidRDefault="00DC489E" w:rsidP="002B2A86">
      <w:pPr>
        <w:ind w:left="210" w:hangingChars="100" w:hanging="210"/>
        <w:rPr>
          <w:rFonts w:ascii="Meiryo UI" w:eastAsia="Meiryo UI" w:hAnsi="Meiryo UI"/>
          <w:color w:val="FF0000"/>
          <w:u w:val="single"/>
        </w:rPr>
      </w:pPr>
      <w:r w:rsidRPr="00005EF3">
        <w:rPr>
          <w:rFonts w:ascii="Meiryo UI" w:eastAsia="Meiryo UI" w:hAnsi="Meiryo UI" w:hint="eastAsia"/>
          <w:color w:val="FF0000"/>
          <w:u w:val="single"/>
        </w:rPr>
        <w:t>※</w:t>
      </w:r>
      <w:r w:rsidR="00190AF9" w:rsidRPr="00005EF3">
        <w:rPr>
          <w:rFonts w:ascii="Meiryo UI" w:eastAsia="Meiryo UI" w:hAnsi="Meiryo UI" w:hint="eastAsia"/>
          <w:color w:val="FF0000"/>
          <w:u w:val="single"/>
        </w:rPr>
        <w:t>年度内1回のみの補助</w:t>
      </w:r>
      <w:r w:rsidR="005018C2" w:rsidRPr="00005EF3">
        <w:rPr>
          <w:rFonts w:ascii="Meiryo UI" w:eastAsia="Meiryo UI" w:hAnsi="Meiryo UI" w:hint="eastAsia"/>
          <w:color w:val="FF0000"/>
          <w:u w:val="single"/>
        </w:rPr>
        <w:t>（①と②のいずれか）</w:t>
      </w:r>
      <w:r w:rsidR="00463D23" w:rsidRPr="00005EF3">
        <w:rPr>
          <w:rFonts w:ascii="Meiryo UI" w:eastAsia="Meiryo UI" w:hAnsi="Meiryo UI" w:hint="eastAsia"/>
          <w:color w:val="FF0000"/>
          <w:u w:val="single"/>
        </w:rPr>
        <w:t>で</w:t>
      </w:r>
      <w:r w:rsidR="005018C2" w:rsidRPr="00005EF3">
        <w:rPr>
          <w:rFonts w:ascii="Meiryo UI" w:eastAsia="Meiryo UI" w:hAnsi="Meiryo UI" w:hint="eastAsia"/>
          <w:color w:val="FF0000"/>
          <w:u w:val="single"/>
        </w:rPr>
        <w:t>、今年度</w:t>
      </w:r>
      <w:r w:rsidR="00463D23" w:rsidRPr="00005EF3">
        <w:rPr>
          <w:rFonts w:ascii="Meiryo UI" w:eastAsia="Meiryo UI" w:hAnsi="Meiryo UI" w:hint="eastAsia"/>
          <w:color w:val="FF0000"/>
          <w:u w:val="single"/>
        </w:rPr>
        <w:t>申請された</w:t>
      </w:r>
      <w:r w:rsidR="005018C2" w:rsidRPr="00005EF3">
        <w:rPr>
          <w:rFonts w:ascii="Meiryo UI" w:eastAsia="Meiryo UI" w:hAnsi="Meiryo UI" w:hint="eastAsia"/>
          <w:color w:val="FF0000"/>
          <w:u w:val="single"/>
        </w:rPr>
        <w:t>方は</w:t>
      </w:r>
      <w:r w:rsidR="00052F32" w:rsidRPr="00005EF3">
        <w:rPr>
          <w:rFonts w:ascii="Meiryo UI" w:eastAsia="Meiryo UI" w:hAnsi="Meiryo UI" w:hint="eastAsia"/>
          <w:color w:val="FF0000"/>
          <w:u w:val="single"/>
        </w:rPr>
        <w:t>、</w:t>
      </w:r>
      <w:r w:rsidR="005018C2" w:rsidRPr="00005EF3">
        <w:rPr>
          <w:rFonts w:ascii="Meiryo UI" w:eastAsia="Meiryo UI" w:hAnsi="Meiryo UI" w:hint="eastAsia"/>
          <w:color w:val="FF0000"/>
          <w:u w:val="single"/>
        </w:rPr>
        <w:t>来年度</w:t>
      </w:r>
      <w:r w:rsidR="00463D23" w:rsidRPr="00005EF3">
        <w:rPr>
          <w:rFonts w:ascii="Meiryo UI" w:eastAsia="Meiryo UI" w:hAnsi="Meiryo UI" w:hint="eastAsia"/>
          <w:color w:val="FF0000"/>
          <w:u w:val="single"/>
        </w:rPr>
        <w:t>申請できません</w:t>
      </w:r>
      <w:r w:rsidR="005018C2" w:rsidRPr="00005EF3">
        <w:rPr>
          <w:rFonts w:ascii="Meiryo UI" w:eastAsia="Meiryo UI" w:hAnsi="Meiryo UI" w:hint="eastAsia"/>
          <w:color w:val="FF0000"/>
          <w:u w:val="single"/>
        </w:rPr>
        <w:t>のでご注意ください。</w:t>
      </w:r>
    </w:p>
    <w:p w14:paraId="18C99BBC" w14:textId="77777777" w:rsidR="00005EF3" w:rsidRDefault="00005EF3" w:rsidP="00920390">
      <w:pPr>
        <w:rPr>
          <w:rFonts w:ascii="Meiryo UI" w:eastAsia="Meiryo UI" w:hAnsi="Meiryo UI"/>
          <w:u w:val="single"/>
        </w:rPr>
      </w:pPr>
    </w:p>
    <w:p w14:paraId="6FF3074F" w14:textId="77777777" w:rsidR="00CC6A05" w:rsidRPr="00757A4C" w:rsidRDefault="00757A4C" w:rsidP="00920390">
      <w:pPr>
        <w:rPr>
          <w:rFonts w:ascii="Meiryo UI" w:eastAsia="Meiryo UI" w:hAnsi="Meiryo UI"/>
        </w:rPr>
      </w:pPr>
      <w:r w:rsidRPr="00757A4C">
        <w:rPr>
          <w:rFonts w:ascii="Meiryo UI" w:eastAsia="Meiryo UI" w:hAnsi="Meiryo UI" w:hint="eastAsia"/>
          <w:b/>
          <w:bCs/>
        </w:rPr>
        <w:t>＜参考＞</w:t>
      </w:r>
    </w:p>
    <w:tbl>
      <w:tblPr>
        <w:tblStyle w:val="ac"/>
        <w:tblW w:w="9356" w:type="dxa"/>
        <w:tblInd w:w="-147" w:type="dxa"/>
        <w:tblLook w:val="04A0" w:firstRow="1" w:lastRow="0" w:firstColumn="1" w:lastColumn="0" w:noHBand="0" w:noVBand="1"/>
      </w:tblPr>
      <w:tblGrid>
        <w:gridCol w:w="2269"/>
        <w:gridCol w:w="7087"/>
      </w:tblGrid>
      <w:tr w:rsidR="0015109B" w14:paraId="38E1C535" w14:textId="77777777" w:rsidTr="00574481">
        <w:tc>
          <w:tcPr>
            <w:tcW w:w="2269" w:type="dxa"/>
          </w:tcPr>
          <w:p w14:paraId="596C45A7" w14:textId="77777777" w:rsidR="0015109B" w:rsidRDefault="00574481" w:rsidP="00574481">
            <w:pPr>
              <w:jc w:val="center"/>
              <w:rPr>
                <w:rFonts w:ascii="Meiryo UI" w:eastAsia="Meiryo UI" w:hAnsi="Meiryo UI"/>
              </w:rPr>
            </w:pPr>
            <w:r>
              <w:rPr>
                <w:rFonts w:ascii="Meiryo UI" w:eastAsia="Meiryo UI" w:hAnsi="Meiryo UI" w:hint="eastAsia"/>
              </w:rPr>
              <w:t>時　間</w:t>
            </w:r>
          </w:p>
        </w:tc>
        <w:tc>
          <w:tcPr>
            <w:tcW w:w="7087" w:type="dxa"/>
          </w:tcPr>
          <w:p w14:paraId="29B8FD7F" w14:textId="77777777" w:rsidR="0015109B" w:rsidRDefault="00574481" w:rsidP="00574481">
            <w:pPr>
              <w:jc w:val="center"/>
              <w:rPr>
                <w:rFonts w:ascii="Meiryo UI" w:eastAsia="Meiryo UI" w:hAnsi="Meiryo UI"/>
              </w:rPr>
            </w:pPr>
            <w:r>
              <w:rPr>
                <w:rFonts w:ascii="Meiryo UI" w:eastAsia="Meiryo UI" w:hAnsi="Meiryo UI" w:hint="eastAsia"/>
              </w:rPr>
              <w:t>効　果</w:t>
            </w:r>
          </w:p>
        </w:tc>
      </w:tr>
      <w:tr w:rsidR="0015109B" w14:paraId="5F4362DE" w14:textId="77777777" w:rsidTr="00574481">
        <w:tc>
          <w:tcPr>
            <w:tcW w:w="2269" w:type="dxa"/>
          </w:tcPr>
          <w:p w14:paraId="48575473" w14:textId="77777777" w:rsidR="0015109B" w:rsidRDefault="00574481" w:rsidP="00574481">
            <w:pPr>
              <w:jc w:val="center"/>
              <w:rPr>
                <w:rFonts w:ascii="Meiryo UI" w:eastAsia="Meiryo UI" w:hAnsi="Meiryo UI"/>
              </w:rPr>
            </w:pPr>
            <w:r>
              <w:rPr>
                <w:rFonts w:ascii="Meiryo UI" w:eastAsia="Meiryo UI" w:hAnsi="Meiryo UI" w:hint="eastAsia"/>
              </w:rPr>
              <w:t>禁煙開始直後</w:t>
            </w:r>
          </w:p>
        </w:tc>
        <w:tc>
          <w:tcPr>
            <w:tcW w:w="7087" w:type="dxa"/>
          </w:tcPr>
          <w:p w14:paraId="594FA395" w14:textId="77777777" w:rsidR="0015109B" w:rsidRDefault="00574481" w:rsidP="00920390">
            <w:pPr>
              <w:rPr>
                <w:rFonts w:ascii="Meiryo UI" w:eastAsia="Meiryo UI" w:hAnsi="Meiryo UI"/>
              </w:rPr>
            </w:pPr>
            <w:r>
              <w:rPr>
                <w:rFonts w:ascii="Meiryo UI" w:eastAsia="Meiryo UI" w:hAnsi="Meiryo UI" w:hint="eastAsia"/>
              </w:rPr>
              <w:t>タバコのダメージから回復しようとする機能が働き始めます。</w:t>
            </w:r>
          </w:p>
        </w:tc>
      </w:tr>
      <w:tr w:rsidR="0015109B" w14:paraId="556F2EC4" w14:textId="77777777" w:rsidTr="00574481">
        <w:tc>
          <w:tcPr>
            <w:tcW w:w="2269" w:type="dxa"/>
          </w:tcPr>
          <w:p w14:paraId="3734D363" w14:textId="77777777" w:rsidR="0015109B" w:rsidRDefault="00574481" w:rsidP="00574481">
            <w:pPr>
              <w:jc w:val="center"/>
              <w:rPr>
                <w:rFonts w:ascii="Meiryo UI" w:eastAsia="Meiryo UI" w:hAnsi="Meiryo UI"/>
              </w:rPr>
            </w:pPr>
            <w:r>
              <w:rPr>
                <w:rFonts w:ascii="Meiryo UI" w:eastAsia="Meiryo UI" w:hAnsi="Meiryo UI" w:hint="eastAsia"/>
              </w:rPr>
              <w:t>20分後</w:t>
            </w:r>
          </w:p>
        </w:tc>
        <w:tc>
          <w:tcPr>
            <w:tcW w:w="7087" w:type="dxa"/>
          </w:tcPr>
          <w:p w14:paraId="009E56A9" w14:textId="77777777" w:rsidR="0015109B" w:rsidRDefault="00574481" w:rsidP="00920390">
            <w:pPr>
              <w:rPr>
                <w:rFonts w:ascii="Meiryo UI" w:eastAsia="Meiryo UI" w:hAnsi="Meiryo UI"/>
              </w:rPr>
            </w:pPr>
            <w:r>
              <w:rPr>
                <w:rFonts w:ascii="Meiryo UI" w:eastAsia="Meiryo UI" w:hAnsi="Meiryo UI" w:hint="eastAsia"/>
              </w:rPr>
              <w:t>血圧・脈拍が正常化を始め、体温も元に戻ります。</w:t>
            </w:r>
          </w:p>
        </w:tc>
      </w:tr>
      <w:tr w:rsidR="0015109B" w14:paraId="5BBC2C5A" w14:textId="77777777" w:rsidTr="00574481">
        <w:tc>
          <w:tcPr>
            <w:tcW w:w="2269" w:type="dxa"/>
          </w:tcPr>
          <w:p w14:paraId="2561F6D6" w14:textId="77777777" w:rsidR="0015109B" w:rsidRDefault="00574481" w:rsidP="00574481">
            <w:pPr>
              <w:jc w:val="center"/>
              <w:rPr>
                <w:rFonts w:ascii="Meiryo UI" w:eastAsia="Meiryo UI" w:hAnsi="Meiryo UI"/>
              </w:rPr>
            </w:pPr>
            <w:r>
              <w:rPr>
                <w:rFonts w:ascii="Meiryo UI" w:eastAsia="Meiryo UI" w:hAnsi="Meiryo UI" w:hint="eastAsia"/>
              </w:rPr>
              <w:t>8時間後</w:t>
            </w:r>
          </w:p>
        </w:tc>
        <w:tc>
          <w:tcPr>
            <w:tcW w:w="7087" w:type="dxa"/>
          </w:tcPr>
          <w:p w14:paraId="3A4748AF" w14:textId="77777777" w:rsidR="0015109B" w:rsidRDefault="00574481" w:rsidP="00920390">
            <w:pPr>
              <w:rPr>
                <w:rFonts w:ascii="Meiryo UI" w:eastAsia="Meiryo UI" w:hAnsi="Meiryo UI"/>
              </w:rPr>
            </w:pPr>
            <w:r>
              <w:rPr>
                <w:rFonts w:ascii="Meiryo UI" w:eastAsia="Meiryo UI" w:hAnsi="Meiryo UI" w:hint="eastAsia"/>
              </w:rPr>
              <w:t>血中の一酸化炭素が減少し、酸素濃度が高まり、呼吸が楽になります。</w:t>
            </w:r>
          </w:p>
        </w:tc>
      </w:tr>
      <w:tr w:rsidR="0015109B" w14:paraId="08B83BEB" w14:textId="77777777" w:rsidTr="00574481">
        <w:tc>
          <w:tcPr>
            <w:tcW w:w="2269" w:type="dxa"/>
          </w:tcPr>
          <w:p w14:paraId="5CFE5D2C" w14:textId="77777777" w:rsidR="0015109B" w:rsidRDefault="00574481" w:rsidP="00574481">
            <w:pPr>
              <w:jc w:val="center"/>
              <w:rPr>
                <w:rFonts w:ascii="Meiryo UI" w:eastAsia="Meiryo UI" w:hAnsi="Meiryo UI"/>
              </w:rPr>
            </w:pPr>
            <w:r>
              <w:rPr>
                <w:rFonts w:ascii="Meiryo UI" w:eastAsia="Meiryo UI" w:hAnsi="Meiryo UI" w:hint="eastAsia"/>
              </w:rPr>
              <w:t>24時間後</w:t>
            </w:r>
          </w:p>
        </w:tc>
        <w:tc>
          <w:tcPr>
            <w:tcW w:w="7087" w:type="dxa"/>
          </w:tcPr>
          <w:p w14:paraId="25495114" w14:textId="77777777" w:rsidR="0015109B" w:rsidRDefault="00574481" w:rsidP="00920390">
            <w:pPr>
              <w:rPr>
                <w:rFonts w:ascii="Meiryo UI" w:eastAsia="Meiryo UI" w:hAnsi="Meiryo UI"/>
              </w:rPr>
            </w:pPr>
            <w:r>
              <w:rPr>
                <w:rFonts w:ascii="Meiryo UI" w:eastAsia="Meiryo UI" w:hAnsi="Meiryo UI" w:hint="eastAsia"/>
              </w:rPr>
              <w:t>肺の浄化作用が始まり、血圧が正常化することで、心臓発作の確率が下がります。</w:t>
            </w:r>
          </w:p>
        </w:tc>
      </w:tr>
      <w:tr w:rsidR="0015109B" w14:paraId="4442168D" w14:textId="77777777" w:rsidTr="00574481">
        <w:tc>
          <w:tcPr>
            <w:tcW w:w="2269" w:type="dxa"/>
          </w:tcPr>
          <w:p w14:paraId="1EDF5D12" w14:textId="77777777" w:rsidR="0015109B" w:rsidRDefault="00574481" w:rsidP="00574481">
            <w:pPr>
              <w:jc w:val="center"/>
              <w:rPr>
                <w:rFonts w:ascii="Meiryo UI" w:eastAsia="Meiryo UI" w:hAnsi="Meiryo UI"/>
              </w:rPr>
            </w:pPr>
            <w:r>
              <w:rPr>
                <w:rFonts w:ascii="Meiryo UI" w:eastAsia="Meiryo UI" w:hAnsi="Meiryo UI" w:hint="eastAsia"/>
              </w:rPr>
              <w:t>48時間後</w:t>
            </w:r>
          </w:p>
        </w:tc>
        <w:tc>
          <w:tcPr>
            <w:tcW w:w="7087" w:type="dxa"/>
          </w:tcPr>
          <w:p w14:paraId="7A0245F1" w14:textId="77777777" w:rsidR="0015109B" w:rsidRDefault="00574481" w:rsidP="00920390">
            <w:pPr>
              <w:rPr>
                <w:rFonts w:ascii="Meiryo UI" w:eastAsia="Meiryo UI" w:hAnsi="Meiryo UI"/>
              </w:rPr>
            </w:pPr>
            <w:r>
              <w:rPr>
                <w:rFonts w:ascii="Meiryo UI" w:eastAsia="Meiryo UI" w:hAnsi="Meiryo UI" w:hint="eastAsia"/>
              </w:rPr>
              <w:t>嗅覚や味覚、胃の働きの正常化が始まり、ご飯が美味しく感じるようになります。</w:t>
            </w:r>
          </w:p>
        </w:tc>
      </w:tr>
      <w:tr w:rsidR="0015109B" w14:paraId="4BC8BBE0" w14:textId="77777777" w:rsidTr="00574481">
        <w:tc>
          <w:tcPr>
            <w:tcW w:w="2269" w:type="dxa"/>
          </w:tcPr>
          <w:p w14:paraId="3667FD8F" w14:textId="77777777" w:rsidR="0015109B" w:rsidRDefault="00574481" w:rsidP="00574481">
            <w:pPr>
              <w:jc w:val="center"/>
              <w:rPr>
                <w:rFonts w:ascii="Meiryo UI" w:eastAsia="Meiryo UI" w:hAnsi="Meiryo UI"/>
              </w:rPr>
            </w:pPr>
            <w:r>
              <w:rPr>
                <w:rFonts w:ascii="Meiryo UI" w:eastAsia="Meiryo UI" w:hAnsi="Meiryo UI" w:hint="eastAsia"/>
              </w:rPr>
              <w:t>72時間後</w:t>
            </w:r>
          </w:p>
        </w:tc>
        <w:tc>
          <w:tcPr>
            <w:tcW w:w="7087" w:type="dxa"/>
          </w:tcPr>
          <w:p w14:paraId="4E7724B9" w14:textId="77777777" w:rsidR="0015109B" w:rsidRDefault="00574481" w:rsidP="00920390">
            <w:pPr>
              <w:rPr>
                <w:rFonts w:ascii="Meiryo UI" w:eastAsia="Meiryo UI" w:hAnsi="Meiryo UI"/>
              </w:rPr>
            </w:pPr>
            <w:r>
              <w:rPr>
                <w:rFonts w:ascii="Meiryo UI" w:eastAsia="Meiryo UI" w:hAnsi="Meiryo UI" w:hint="eastAsia"/>
              </w:rPr>
              <w:t>ニコチンが体から完全に抜けて、肺活量や気管支の機能が回復します。</w:t>
            </w:r>
          </w:p>
        </w:tc>
      </w:tr>
      <w:tr w:rsidR="0015109B" w14:paraId="675CF747" w14:textId="77777777" w:rsidTr="00574481">
        <w:tc>
          <w:tcPr>
            <w:tcW w:w="2269" w:type="dxa"/>
          </w:tcPr>
          <w:p w14:paraId="6EDC6513" w14:textId="77777777" w:rsidR="0015109B" w:rsidRDefault="00574481" w:rsidP="00574481">
            <w:pPr>
              <w:jc w:val="center"/>
              <w:rPr>
                <w:rFonts w:ascii="Meiryo UI" w:eastAsia="Meiryo UI" w:hAnsi="Meiryo UI"/>
              </w:rPr>
            </w:pPr>
            <w:r>
              <w:rPr>
                <w:rFonts w:ascii="Meiryo UI" w:eastAsia="Meiryo UI" w:hAnsi="Meiryo UI" w:hint="eastAsia"/>
              </w:rPr>
              <w:t>1週間後</w:t>
            </w:r>
          </w:p>
        </w:tc>
        <w:tc>
          <w:tcPr>
            <w:tcW w:w="7087" w:type="dxa"/>
          </w:tcPr>
          <w:p w14:paraId="181E8EE7" w14:textId="77777777" w:rsidR="00574481" w:rsidRDefault="00574481" w:rsidP="00920390">
            <w:pPr>
              <w:rPr>
                <w:rFonts w:ascii="Meiryo UI" w:eastAsia="Meiryo UI" w:hAnsi="Meiryo UI"/>
              </w:rPr>
            </w:pPr>
            <w:r>
              <w:rPr>
                <w:rFonts w:ascii="Meiryo UI" w:eastAsia="Meiryo UI" w:hAnsi="Meiryo UI" w:hint="eastAsia"/>
              </w:rPr>
              <w:t>ニコチンによって低下していた睡眠の質が改善し始めます。</w:t>
            </w:r>
          </w:p>
        </w:tc>
      </w:tr>
      <w:tr w:rsidR="00574481" w14:paraId="1F3613A3" w14:textId="77777777" w:rsidTr="00574481">
        <w:tc>
          <w:tcPr>
            <w:tcW w:w="2269" w:type="dxa"/>
          </w:tcPr>
          <w:p w14:paraId="748743F1" w14:textId="77777777" w:rsidR="00574481" w:rsidRDefault="00574481" w:rsidP="00574481">
            <w:pPr>
              <w:jc w:val="center"/>
              <w:rPr>
                <w:rFonts w:ascii="Meiryo UI" w:eastAsia="Meiryo UI" w:hAnsi="Meiryo UI"/>
              </w:rPr>
            </w:pPr>
            <w:r>
              <w:rPr>
                <w:rFonts w:ascii="Meiryo UI" w:eastAsia="Meiryo UI" w:hAnsi="Meiryo UI" w:hint="eastAsia"/>
              </w:rPr>
              <w:t>2～3週間後</w:t>
            </w:r>
          </w:p>
        </w:tc>
        <w:tc>
          <w:tcPr>
            <w:tcW w:w="7087" w:type="dxa"/>
          </w:tcPr>
          <w:p w14:paraId="04467D00" w14:textId="77777777" w:rsidR="00574481" w:rsidRDefault="00574481" w:rsidP="00FE464F">
            <w:pPr>
              <w:rPr>
                <w:rFonts w:ascii="Meiryo UI" w:eastAsia="Meiryo UI" w:hAnsi="Meiryo UI"/>
              </w:rPr>
            </w:pPr>
            <w:r>
              <w:rPr>
                <w:rFonts w:ascii="Meiryo UI" w:eastAsia="Meiryo UI" w:hAnsi="Meiryo UI" w:hint="eastAsia"/>
              </w:rPr>
              <w:t>体全体の血液の流れが改善し、歩行が楽になります。</w:t>
            </w:r>
          </w:p>
        </w:tc>
      </w:tr>
      <w:tr w:rsidR="00574481" w14:paraId="63DC2221" w14:textId="77777777" w:rsidTr="00574481">
        <w:tc>
          <w:tcPr>
            <w:tcW w:w="2269" w:type="dxa"/>
          </w:tcPr>
          <w:p w14:paraId="789C1540" w14:textId="77777777" w:rsidR="00574481" w:rsidRDefault="00574481" w:rsidP="00574481">
            <w:pPr>
              <w:jc w:val="center"/>
              <w:rPr>
                <w:rFonts w:ascii="Meiryo UI" w:eastAsia="Meiryo UI" w:hAnsi="Meiryo UI"/>
              </w:rPr>
            </w:pPr>
            <w:r>
              <w:rPr>
                <w:rFonts w:ascii="Meiryo UI" w:eastAsia="Meiryo UI" w:hAnsi="Meiryo UI" w:hint="eastAsia"/>
              </w:rPr>
              <w:t>1ヶ月～9ヶ月後</w:t>
            </w:r>
          </w:p>
        </w:tc>
        <w:tc>
          <w:tcPr>
            <w:tcW w:w="7087" w:type="dxa"/>
          </w:tcPr>
          <w:p w14:paraId="16E82B91" w14:textId="77777777" w:rsidR="00574481" w:rsidRDefault="00574481" w:rsidP="00FE464F">
            <w:pPr>
              <w:rPr>
                <w:rFonts w:ascii="Meiryo UI" w:eastAsia="Meiryo UI" w:hAnsi="Meiryo UI"/>
              </w:rPr>
            </w:pPr>
            <w:r>
              <w:rPr>
                <w:rFonts w:ascii="Meiryo UI" w:eastAsia="Meiryo UI" w:hAnsi="Meiryo UI" w:hint="eastAsia"/>
              </w:rPr>
              <w:t>かぜやインフルエンザ、心筋梗塞、胃潰瘍などの病気のリスクが減少します。</w:t>
            </w:r>
          </w:p>
        </w:tc>
      </w:tr>
      <w:tr w:rsidR="00574481" w14:paraId="7A5CAE22" w14:textId="77777777" w:rsidTr="00574481">
        <w:tc>
          <w:tcPr>
            <w:tcW w:w="2269" w:type="dxa"/>
          </w:tcPr>
          <w:p w14:paraId="0F163EA2" w14:textId="77777777" w:rsidR="00574481" w:rsidRDefault="00574481" w:rsidP="00574481">
            <w:pPr>
              <w:jc w:val="center"/>
              <w:rPr>
                <w:rFonts w:ascii="Meiryo UI" w:eastAsia="Meiryo UI" w:hAnsi="Meiryo UI"/>
              </w:rPr>
            </w:pPr>
            <w:r>
              <w:rPr>
                <w:rFonts w:ascii="Meiryo UI" w:eastAsia="Meiryo UI" w:hAnsi="Meiryo UI" w:hint="eastAsia"/>
              </w:rPr>
              <w:t>1年後</w:t>
            </w:r>
          </w:p>
        </w:tc>
        <w:tc>
          <w:tcPr>
            <w:tcW w:w="7087" w:type="dxa"/>
          </w:tcPr>
          <w:p w14:paraId="636D7CE1" w14:textId="77777777" w:rsidR="00574481" w:rsidRDefault="00574481" w:rsidP="00FE464F">
            <w:pPr>
              <w:rPr>
                <w:rFonts w:ascii="Meiryo UI" w:eastAsia="Meiryo UI" w:hAnsi="Meiryo UI"/>
              </w:rPr>
            </w:pPr>
            <w:r>
              <w:rPr>
                <w:rFonts w:ascii="Meiryo UI" w:eastAsia="Meiryo UI" w:hAnsi="Meiryo UI" w:hint="eastAsia"/>
              </w:rPr>
              <w:t>体のだるさや疲れやすさが改善し、体力やスタミナがつきます。</w:t>
            </w:r>
          </w:p>
        </w:tc>
      </w:tr>
      <w:tr w:rsidR="00574481" w14:paraId="3EF80C2C" w14:textId="77777777" w:rsidTr="00574481">
        <w:tc>
          <w:tcPr>
            <w:tcW w:w="2269" w:type="dxa"/>
          </w:tcPr>
          <w:p w14:paraId="50914BDB" w14:textId="77777777" w:rsidR="00574481" w:rsidRDefault="00574481" w:rsidP="00574481">
            <w:pPr>
              <w:jc w:val="center"/>
              <w:rPr>
                <w:rFonts w:ascii="Meiryo UI" w:eastAsia="Meiryo UI" w:hAnsi="Meiryo UI"/>
              </w:rPr>
            </w:pPr>
            <w:r>
              <w:rPr>
                <w:rFonts w:ascii="Meiryo UI" w:eastAsia="Meiryo UI" w:hAnsi="Meiryo UI" w:hint="eastAsia"/>
              </w:rPr>
              <w:t>5年後</w:t>
            </w:r>
          </w:p>
        </w:tc>
        <w:tc>
          <w:tcPr>
            <w:tcW w:w="7087" w:type="dxa"/>
          </w:tcPr>
          <w:p w14:paraId="7117F3FC" w14:textId="77777777" w:rsidR="00574481" w:rsidRDefault="00574481" w:rsidP="00FE464F">
            <w:pPr>
              <w:rPr>
                <w:rFonts w:ascii="Meiryo UI" w:eastAsia="Meiryo UI" w:hAnsi="Meiryo UI"/>
              </w:rPr>
            </w:pPr>
            <w:r>
              <w:rPr>
                <w:rFonts w:ascii="Meiryo UI" w:eastAsia="Meiryo UI" w:hAnsi="Meiryo UI" w:hint="eastAsia"/>
              </w:rPr>
              <w:t>狭心症や心筋梗塞などの虚血性心疾患のリスクが減少します。</w:t>
            </w:r>
          </w:p>
        </w:tc>
      </w:tr>
      <w:tr w:rsidR="00574481" w14:paraId="11B0F1DE" w14:textId="77777777" w:rsidTr="00574481">
        <w:tc>
          <w:tcPr>
            <w:tcW w:w="2269" w:type="dxa"/>
          </w:tcPr>
          <w:p w14:paraId="4CF7D71D" w14:textId="77777777" w:rsidR="00574481" w:rsidRDefault="00574481" w:rsidP="00574481">
            <w:pPr>
              <w:spacing w:line="480" w:lineRule="auto"/>
              <w:jc w:val="center"/>
              <w:rPr>
                <w:rFonts w:ascii="Meiryo UI" w:eastAsia="Meiryo UI" w:hAnsi="Meiryo UI"/>
              </w:rPr>
            </w:pPr>
            <w:r>
              <w:rPr>
                <w:rFonts w:ascii="Meiryo UI" w:eastAsia="Meiryo UI" w:hAnsi="Meiryo UI" w:hint="eastAsia"/>
              </w:rPr>
              <w:t>10年後</w:t>
            </w:r>
          </w:p>
        </w:tc>
        <w:tc>
          <w:tcPr>
            <w:tcW w:w="7087" w:type="dxa"/>
          </w:tcPr>
          <w:p w14:paraId="5B045949" w14:textId="77777777" w:rsidR="00574481" w:rsidRDefault="00574481" w:rsidP="00FE464F">
            <w:pPr>
              <w:rPr>
                <w:rFonts w:ascii="Meiryo UI" w:eastAsia="Meiryo UI" w:hAnsi="Meiryo UI"/>
              </w:rPr>
            </w:pPr>
            <w:r>
              <w:rPr>
                <w:rFonts w:ascii="Meiryo UI" w:eastAsia="Meiryo UI" w:hAnsi="Meiryo UI" w:hint="eastAsia"/>
              </w:rPr>
              <w:t>前癌状態の細胞が修復され、様々な癌のリスクが減少します。</w:t>
            </w:r>
          </w:p>
          <w:p w14:paraId="50E238FC" w14:textId="77777777" w:rsidR="00574481" w:rsidRDefault="00574481" w:rsidP="00FE464F">
            <w:pPr>
              <w:rPr>
                <w:rFonts w:ascii="Meiryo UI" w:eastAsia="Meiryo UI" w:hAnsi="Meiryo UI"/>
              </w:rPr>
            </w:pPr>
            <w:r>
              <w:rPr>
                <w:rFonts w:ascii="Meiryo UI" w:eastAsia="Meiryo UI" w:hAnsi="Meiryo UI" w:hint="eastAsia"/>
              </w:rPr>
              <w:t>様々な病気にかかるリスクが非喫煙者とさほど変わらなくなります。</w:t>
            </w:r>
          </w:p>
        </w:tc>
      </w:tr>
    </w:tbl>
    <w:p w14:paraId="4C3B8EB7" w14:textId="77777777" w:rsidR="00CC6A05" w:rsidRDefault="00E77D74" w:rsidP="007C3B1E">
      <w:pPr>
        <w:jc w:val="right"/>
        <w:rPr>
          <w:rFonts w:ascii="Meiryo UI" w:eastAsia="Meiryo UI" w:hAnsi="Meiryo UI"/>
        </w:rPr>
      </w:pPr>
      <w:r>
        <w:rPr>
          <w:rFonts w:ascii="Meiryo UI" w:eastAsia="Meiryo UI" w:hAnsi="Meiryo UI" w:hint="eastAsia"/>
        </w:rPr>
        <w:t>禁煙外来マニュアル「禁煙してから分かる、うれしい変化」　万代内科クリニックより引用</w:t>
      </w:r>
    </w:p>
    <w:p w14:paraId="23DEDDBF" w14:textId="77777777" w:rsidR="00E77D74" w:rsidRPr="00B35731" w:rsidRDefault="00E77D74" w:rsidP="007C3B1E">
      <w:pPr>
        <w:jc w:val="right"/>
        <w:rPr>
          <w:rFonts w:ascii="Meiryo UI" w:eastAsia="Meiryo UI" w:hAnsi="Meiryo UI"/>
        </w:rPr>
      </w:pPr>
    </w:p>
    <w:p w14:paraId="37EDA501" w14:textId="77777777" w:rsidR="00190AF9" w:rsidRDefault="00457BD1" w:rsidP="005F384C">
      <w:pPr>
        <w:pStyle w:val="a7"/>
      </w:pPr>
      <w:r>
        <w:rPr>
          <w:rFonts w:hint="eastAsia"/>
        </w:rPr>
        <w:t>以上</w:t>
      </w:r>
    </w:p>
    <w:p w14:paraId="32DFEF2E" w14:textId="77777777" w:rsidR="005F384C" w:rsidRPr="00457BD1" w:rsidRDefault="005F384C" w:rsidP="00CC6A05">
      <w:pPr>
        <w:pStyle w:val="a7"/>
      </w:pPr>
    </w:p>
    <w:tbl>
      <w:tblPr>
        <w:tblStyle w:val="ac"/>
        <w:tblW w:w="0" w:type="auto"/>
        <w:tblLook w:val="04A0" w:firstRow="1" w:lastRow="0" w:firstColumn="1" w:lastColumn="0" w:noHBand="0" w:noVBand="1"/>
      </w:tblPr>
      <w:tblGrid>
        <w:gridCol w:w="1413"/>
        <w:gridCol w:w="2835"/>
        <w:gridCol w:w="4812"/>
      </w:tblGrid>
      <w:tr w:rsidR="00AE524E" w14:paraId="2DCD1C24" w14:textId="77777777" w:rsidTr="00AE524E">
        <w:tc>
          <w:tcPr>
            <w:tcW w:w="1413" w:type="dxa"/>
          </w:tcPr>
          <w:p w14:paraId="53E78D0E" w14:textId="77777777" w:rsidR="00AE524E" w:rsidRPr="00AE524E" w:rsidRDefault="00AE524E" w:rsidP="00AE524E">
            <w:pPr>
              <w:jc w:val="center"/>
              <w:rPr>
                <w:rFonts w:ascii="Meiryo UI" w:eastAsia="Meiryo UI" w:hAnsi="Meiryo UI"/>
              </w:rPr>
            </w:pPr>
            <w:r w:rsidRPr="00AE524E">
              <w:rPr>
                <w:rFonts w:ascii="Meiryo UI" w:eastAsia="Meiryo UI" w:hAnsi="Meiryo UI" w:hint="eastAsia"/>
              </w:rPr>
              <w:t>添付資料①</w:t>
            </w:r>
          </w:p>
        </w:tc>
        <w:tc>
          <w:tcPr>
            <w:tcW w:w="7647" w:type="dxa"/>
            <w:gridSpan w:val="2"/>
          </w:tcPr>
          <w:p w14:paraId="751B27A7" w14:textId="77777777" w:rsidR="00AE524E" w:rsidRPr="00AE524E" w:rsidRDefault="00AE524E" w:rsidP="00457BD1">
            <w:pPr>
              <w:rPr>
                <w:rFonts w:ascii="Meiryo UI" w:eastAsia="Meiryo UI" w:hAnsi="Meiryo UI"/>
              </w:rPr>
            </w:pPr>
            <w:r w:rsidRPr="00AE524E">
              <w:rPr>
                <w:rFonts w:ascii="Meiryo UI" w:eastAsia="Meiryo UI" w:hAnsi="Meiryo UI" w:hint="eastAsia"/>
              </w:rPr>
              <w:t>禁煙費用補助申請書</w:t>
            </w:r>
          </w:p>
        </w:tc>
      </w:tr>
      <w:tr w:rsidR="00550E2A" w14:paraId="594D0CCB" w14:textId="77777777" w:rsidTr="00AE524E">
        <w:tc>
          <w:tcPr>
            <w:tcW w:w="1413" w:type="dxa"/>
          </w:tcPr>
          <w:p w14:paraId="49A165E7" w14:textId="4E05C40E" w:rsidR="00550E2A" w:rsidRPr="00AE524E" w:rsidRDefault="00550E2A" w:rsidP="00AE524E">
            <w:pPr>
              <w:jc w:val="center"/>
              <w:rPr>
                <w:rFonts w:ascii="Meiryo UI" w:eastAsia="Meiryo UI" w:hAnsi="Meiryo UI"/>
              </w:rPr>
            </w:pPr>
            <w:r>
              <w:rPr>
                <w:rFonts w:ascii="Meiryo UI" w:eastAsia="Meiryo UI" w:hAnsi="Meiryo UI" w:hint="eastAsia"/>
              </w:rPr>
              <w:t>添付資料②</w:t>
            </w:r>
          </w:p>
        </w:tc>
        <w:tc>
          <w:tcPr>
            <w:tcW w:w="7647" w:type="dxa"/>
            <w:gridSpan w:val="2"/>
          </w:tcPr>
          <w:p w14:paraId="4FCF2862" w14:textId="63EAD5A4" w:rsidR="00550E2A" w:rsidRPr="00AE524E" w:rsidRDefault="00550E2A" w:rsidP="00457BD1">
            <w:pPr>
              <w:rPr>
                <w:rFonts w:ascii="Meiryo UI" w:eastAsia="Meiryo UI" w:hAnsi="Meiryo UI"/>
              </w:rPr>
            </w:pPr>
            <w:r>
              <w:rPr>
                <w:rFonts w:ascii="Meiryo UI" w:eastAsia="Meiryo UI" w:hAnsi="Meiryo UI" w:hint="eastAsia"/>
              </w:rPr>
              <w:t>禁煙宣言書</w:t>
            </w:r>
          </w:p>
        </w:tc>
      </w:tr>
      <w:tr w:rsidR="00AE524E" w14:paraId="0B48426F" w14:textId="77777777" w:rsidTr="00AE524E">
        <w:tc>
          <w:tcPr>
            <w:tcW w:w="1413" w:type="dxa"/>
          </w:tcPr>
          <w:p w14:paraId="28631607" w14:textId="77777777" w:rsidR="00AE524E" w:rsidRPr="00AE524E" w:rsidRDefault="00AE524E" w:rsidP="00AE524E">
            <w:pPr>
              <w:jc w:val="center"/>
              <w:rPr>
                <w:rFonts w:ascii="Meiryo UI" w:eastAsia="Meiryo UI" w:hAnsi="Meiryo UI"/>
              </w:rPr>
            </w:pPr>
            <w:r w:rsidRPr="00AE524E">
              <w:rPr>
                <w:rFonts w:ascii="Meiryo UI" w:eastAsia="Meiryo UI" w:hAnsi="Meiryo UI" w:hint="eastAsia"/>
              </w:rPr>
              <w:t>問合せ先</w:t>
            </w:r>
          </w:p>
        </w:tc>
        <w:tc>
          <w:tcPr>
            <w:tcW w:w="2835" w:type="dxa"/>
          </w:tcPr>
          <w:p w14:paraId="7C50D0D3" w14:textId="77777777" w:rsidR="00AE524E" w:rsidRPr="00AE524E" w:rsidRDefault="00AE524E" w:rsidP="00457BD1">
            <w:pPr>
              <w:rPr>
                <w:rFonts w:ascii="Meiryo UI" w:eastAsia="Meiryo UI" w:hAnsi="Meiryo UI"/>
              </w:rPr>
            </w:pPr>
            <w:r w:rsidRPr="00AE524E">
              <w:rPr>
                <w:rFonts w:ascii="Meiryo UI" w:eastAsia="Meiryo UI" w:hAnsi="Meiryo UI" w:hint="eastAsia"/>
              </w:rPr>
              <w:t>田辺三菱製薬健康保険組合</w:t>
            </w:r>
          </w:p>
        </w:tc>
        <w:tc>
          <w:tcPr>
            <w:tcW w:w="4812" w:type="dxa"/>
          </w:tcPr>
          <w:p w14:paraId="43681707" w14:textId="77777777" w:rsidR="00AE524E" w:rsidRPr="00AE524E" w:rsidRDefault="00AE524E" w:rsidP="00457BD1">
            <w:pPr>
              <w:rPr>
                <w:rFonts w:ascii="Meiryo UI" w:eastAsia="Meiryo UI" w:hAnsi="Meiryo UI"/>
              </w:rPr>
            </w:pPr>
            <w:r w:rsidRPr="00AE524E">
              <w:rPr>
                <w:rFonts w:ascii="Meiryo UI" w:eastAsia="Meiryo UI" w:hAnsi="Meiryo UI"/>
              </w:rPr>
              <w:t>kenpo_kinen@ml.mt-pharma.co.jp</w:t>
            </w:r>
          </w:p>
        </w:tc>
      </w:tr>
    </w:tbl>
    <w:p w14:paraId="6E295C76" w14:textId="77777777" w:rsidR="00457BD1" w:rsidRPr="00457BD1" w:rsidRDefault="00457BD1" w:rsidP="00457BD1"/>
    <w:sectPr w:rsidR="00457BD1" w:rsidRPr="00457BD1" w:rsidSect="00190AF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9DD2E" w14:textId="77777777" w:rsidR="0099308E" w:rsidRDefault="0099308E" w:rsidP="0099308E">
      <w:r>
        <w:separator/>
      </w:r>
    </w:p>
  </w:endnote>
  <w:endnote w:type="continuationSeparator" w:id="0">
    <w:p w14:paraId="34336722" w14:textId="77777777" w:rsidR="0099308E" w:rsidRDefault="0099308E" w:rsidP="0099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D074A" w14:textId="77777777" w:rsidR="0099308E" w:rsidRDefault="0099308E" w:rsidP="0099308E">
      <w:r>
        <w:separator/>
      </w:r>
    </w:p>
  </w:footnote>
  <w:footnote w:type="continuationSeparator" w:id="0">
    <w:p w14:paraId="52AEC4BE" w14:textId="77777777" w:rsidR="0099308E" w:rsidRDefault="0099308E" w:rsidP="00993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4BE8"/>
    <w:multiLevelType w:val="hybridMultilevel"/>
    <w:tmpl w:val="E8E66390"/>
    <w:lvl w:ilvl="0" w:tplc="0ABAB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5513B9"/>
    <w:multiLevelType w:val="hybridMultilevel"/>
    <w:tmpl w:val="5554F024"/>
    <w:lvl w:ilvl="0" w:tplc="D988F3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BD1"/>
    <w:rsid w:val="00005EF3"/>
    <w:rsid w:val="00044790"/>
    <w:rsid w:val="00052F32"/>
    <w:rsid w:val="00076726"/>
    <w:rsid w:val="0015109B"/>
    <w:rsid w:val="00190AF9"/>
    <w:rsid w:val="002B2A86"/>
    <w:rsid w:val="003848A4"/>
    <w:rsid w:val="00457BD1"/>
    <w:rsid w:val="00463D23"/>
    <w:rsid w:val="00464EBF"/>
    <w:rsid w:val="004A505A"/>
    <w:rsid w:val="004A716C"/>
    <w:rsid w:val="005018C2"/>
    <w:rsid w:val="00550E2A"/>
    <w:rsid w:val="00574481"/>
    <w:rsid w:val="005E00F6"/>
    <w:rsid w:val="005F384C"/>
    <w:rsid w:val="0060677D"/>
    <w:rsid w:val="00673825"/>
    <w:rsid w:val="0074207E"/>
    <w:rsid w:val="00757A4C"/>
    <w:rsid w:val="007C3B1E"/>
    <w:rsid w:val="00920390"/>
    <w:rsid w:val="00923D30"/>
    <w:rsid w:val="0099308E"/>
    <w:rsid w:val="00A04D87"/>
    <w:rsid w:val="00A324CE"/>
    <w:rsid w:val="00AE2369"/>
    <w:rsid w:val="00AE524E"/>
    <w:rsid w:val="00B35731"/>
    <w:rsid w:val="00BB4547"/>
    <w:rsid w:val="00BE5A54"/>
    <w:rsid w:val="00C43895"/>
    <w:rsid w:val="00CA4DB5"/>
    <w:rsid w:val="00CC6A05"/>
    <w:rsid w:val="00D27060"/>
    <w:rsid w:val="00DC489E"/>
    <w:rsid w:val="00E77D74"/>
    <w:rsid w:val="00EB46E5"/>
    <w:rsid w:val="00F5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40D7E14"/>
  <w15:chartTrackingRefBased/>
  <w15:docId w15:val="{649BD5AA-AF39-418F-9367-429BA119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57BD1"/>
  </w:style>
  <w:style w:type="character" w:customStyle="1" w:styleId="a4">
    <w:name w:val="日付 (文字)"/>
    <w:basedOn w:val="a0"/>
    <w:link w:val="a3"/>
    <w:uiPriority w:val="99"/>
    <w:semiHidden/>
    <w:rsid w:val="00457BD1"/>
  </w:style>
  <w:style w:type="paragraph" w:styleId="a5">
    <w:name w:val="Note Heading"/>
    <w:basedOn w:val="a"/>
    <w:next w:val="a"/>
    <w:link w:val="a6"/>
    <w:uiPriority w:val="99"/>
    <w:unhideWhenUsed/>
    <w:rsid w:val="00457BD1"/>
    <w:pPr>
      <w:jc w:val="center"/>
    </w:pPr>
    <w:rPr>
      <w:rFonts w:ascii="Meiryo UI" w:eastAsia="Meiryo UI" w:hAnsi="Meiryo UI"/>
    </w:rPr>
  </w:style>
  <w:style w:type="character" w:customStyle="1" w:styleId="a6">
    <w:name w:val="記 (文字)"/>
    <w:basedOn w:val="a0"/>
    <w:link w:val="a5"/>
    <w:uiPriority w:val="99"/>
    <w:rsid w:val="00457BD1"/>
    <w:rPr>
      <w:rFonts w:ascii="Meiryo UI" w:eastAsia="Meiryo UI" w:hAnsi="Meiryo UI"/>
    </w:rPr>
  </w:style>
  <w:style w:type="paragraph" w:styleId="a7">
    <w:name w:val="Closing"/>
    <w:basedOn w:val="a"/>
    <w:link w:val="a8"/>
    <w:uiPriority w:val="99"/>
    <w:unhideWhenUsed/>
    <w:rsid w:val="00457BD1"/>
    <w:pPr>
      <w:jc w:val="right"/>
    </w:pPr>
    <w:rPr>
      <w:rFonts w:ascii="Meiryo UI" w:eastAsia="Meiryo UI" w:hAnsi="Meiryo UI"/>
    </w:rPr>
  </w:style>
  <w:style w:type="character" w:customStyle="1" w:styleId="a8">
    <w:name w:val="結語 (文字)"/>
    <w:basedOn w:val="a0"/>
    <w:link w:val="a7"/>
    <w:uiPriority w:val="99"/>
    <w:rsid w:val="00457BD1"/>
    <w:rPr>
      <w:rFonts w:ascii="Meiryo UI" w:eastAsia="Meiryo UI" w:hAnsi="Meiryo UI"/>
    </w:rPr>
  </w:style>
  <w:style w:type="paragraph" w:styleId="a9">
    <w:name w:val="List Paragraph"/>
    <w:basedOn w:val="a"/>
    <w:uiPriority w:val="34"/>
    <w:qFormat/>
    <w:rsid w:val="00920390"/>
    <w:pPr>
      <w:ind w:leftChars="400" w:left="840"/>
    </w:pPr>
  </w:style>
  <w:style w:type="character" w:styleId="aa">
    <w:name w:val="Hyperlink"/>
    <w:basedOn w:val="a0"/>
    <w:uiPriority w:val="99"/>
    <w:unhideWhenUsed/>
    <w:rsid w:val="00B35731"/>
    <w:rPr>
      <w:color w:val="0563C1" w:themeColor="hyperlink"/>
      <w:u w:val="single"/>
    </w:rPr>
  </w:style>
  <w:style w:type="character" w:styleId="ab">
    <w:name w:val="Unresolved Mention"/>
    <w:basedOn w:val="a0"/>
    <w:uiPriority w:val="99"/>
    <w:semiHidden/>
    <w:unhideWhenUsed/>
    <w:rsid w:val="00B35731"/>
    <w:rPr>
      <w:color w:val="605E5C"/>
      <w:shd w:val="clear" w:color="auto" w:fill="E1DFDD"/>
    </w:rPr>
  </w:style>
  <w:style w:type="table" w:styleId="ac">
    <w:name w:val="Table Grid"/>
    <w:basedOn w:val="a1"/>
    <w:uiPriority w:val="39"/>
    <w:rsid w:val="00AE5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99308E"/>
    <w:pPr>
      <w:tabs>
        <w:tab w:val="center" w:pos="4252"/>
        <w:tab w:val="right" w:pos="8504"/>
      </w:tabs>
      <w:snapToGrid w:val="0"/>
    </w:pPr>
  </w:style>
  <w:style w:type="character" w:customStyle="1" w:styleId="ae">
    <w:name w:val="ヘッダー (文字)"/>
    <w:basedOn w:val="a0"/>
    <w:link w:val="ad"/>
    <w:uiPriority w:val="99"/>
    <w:rsid w:val="0099308E"/>
  </w:style>
  <w:style w:type="paragraph" w:styleId="af">
    <w:name w:val="footer"/>
    <w:basedOn w:val="a"/>
    <w:link w:val="af0"/>
    <w:uiPriority w:val="99"/>
    <w:unhideWhenUsed/>
    <w:rsid w:val="0099308E"/>
    <w:pPr>
      <w:tabs>
        <w:tab w:val="center" w:pos="4252"/>
        <w:tab w:val="right" w:pos="8504"/>
      </w:tabs>
      <w:snapToGrid w:val="0"/>
    </w:pPr>
  </w:style>
  <w:style w:type="character" w:customStyle="1" w:styleId="af0">
    <w:name w:val="フッター (文字)"/>
    <w:basedOn w:val="a0"/>
    <w:link w:val="af"/>
    <w:uiPriority w:val="99"/>
    <w:rsid w:val="00993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po_kinen@ml.mt-pharma.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555</TotalTime>
  <Pages>2</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勇太</dc:creator>
  <cp:keywords/>
  <dc:description/>
  <cp:lastModifiedBy>imai yuuta/今井　勇太</cp:lastModifiedBy>
  <cp:revision>5</cp:revision>
  <cp:lastPrinted>2021-05-12T07:11:00Z</cp:lastPrinted>
  <dcterms:created xsi:type="dcterms:W3CDTF">2022-05-18T09:02:00Z</dcterms:created>
  <dcterms:modified xsi:type="dcterms:W3CDTF">2023-05-11T06:19:00Z</dcterms:modified>
</cp:coreProperties>
</file>